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proofErr w:type="gramStart"/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>祥明</w:t>
      </w:r>
      <w:proofErr w:type="gramEnd"/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>大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32"/>
          <w:szCs w:val="32"/>
          <w:lang w:eastAsia="zh-CN"/>
        </w:rPr>
        <w:t>学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 xml:space="preserve"> 2026 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32"/>
          <w:szCs w:val="3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年度前期</w:t>
      </w:r>
      <w:r w:rsidR="00A10B3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第二批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招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>生</w:t>
      </w: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32"/>
          <w:szCs w:val="32"/>
          <w:lang w:eastAsia="zh-CN"/>
        </w:rPr>
        <w:t>一般及特殊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32"/>
          <w:szCs w:val="32"/>
          <w:lang w:eastAsia="zh-CN"/>
        </w:rPr>
        <w:t>研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究生院新入生合格者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32"/>
          <w:szCs w:val="32"/>
          <w:lang w:eastAsia="zh-CN"/>
        </w:rPr>
        <w:t>须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32"/>
          <w:szCs w:val="32"/>
          <w:lang w:eastAsia="zh-CN"/>
        </w:rPr>
        <w:t>知</w:t>
      </w: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b/>
          <w:bCs/>
          <w:color w:val="000000"/>
          <w:kern w:val="0"/>
          <w:sz w:val="32"/>
          <w:szCs w:val="3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b/>
          <w:bCs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left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感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谢您报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考</w:t>
      </w:r>
      <w:proofErr w:type="gramStart"/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祥明</w:t>
      </w:r>
      <w:proofErr w:type="gramEnd"/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大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学研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究生院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现将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合格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学费缴纳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方式通知如下：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b/>
          <w:bCs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1. 合格者公布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(1) 公布日期: 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202</w:t>
      </w:r>
      <w:r w:rsidR="00A10B3F">
        <w:rPr>
          <w:rFonts w:ascii="SimSun" w:eastAsia="SimSun" w:hAnsi="SimSun" w:cs="굴림"/>
          <w:b/>
          <w:bCs/>
          <w:color w:val="000000"/>
          <w:kern w:val="0"/>
          <w:sz w:val="22"/>
        </w:rPr>
        <w:t>6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.1.</w:t>
      </w:r>
      <w:r w:rsidR="00A10B3F">
        <w:rPr>
          <w:rFonts w:ascii="SimSun" w:eastAsia="SimSun" w:hAnsi="SimSun" w:cs="굴림"/>
          <w:b/>
          <w:bCs/>
          <w:color w:val="000000"/>
          <w:kern w:val="0"/>
          <w:sz w:val="22"/>
        </w:rPr>
        <w:t>16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(周</w:t>
      </w:r>
      <w:r w:rsidR="00A10B3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五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) 10:00</w:t>
      </w:r>
    </w:p>
    <w:p w:rsidR="005913FF" w:rsidRPr="005913FF" w:rsidRDefault="005913FF" w:rsidP="005913FF">
      <w:pPr>
        <w:spacing w:after="0" w:line="384" w:lineRule="auto"/>
        <w:ind w:left="2162" w:hanging="2162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(2) 合格者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: </w:t>
      </w:r>
      <w:proofErr w:type="gramStart"/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研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究生院官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网</w:t>
      </w:r>
      <w:proofErr w:type="gramEnd"/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→入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指南→合格者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输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入准考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证号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及出生</w:t>
      </w:r>
    </w:p>
    <w:p w:rsidR="005913FF" w:rsidRPr="005913FF" w:rsidRDefault="005913FF" w:rsidP="005913FF">
      <w:pPr>
        <w:spacing w:after="0" w:line="384" w:lineRule="auto"/>
        <w:ind w:leftChars="100" w:left="200" w:firstLineChars="700" w:firstLine="1546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日期→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2. 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学费缴纳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(</w:t>
      </w:r>
      <w:r w:rsidRPr="005913FF">
        <w:rPr>
          <w:rFonts w:ascii="SimSun" w:eastAsia="SimSun" w:hAnsi="SimSun" w:cs="새굴림" w:hint="eastAsia"/>
          <w:b/>
          <w:bCs/>
          <w:color w:val="000000"/>
          <w:spacing w:val="-8"/>
          <w:kern w:val="0"/>
          <w:sz w:val="22"/>
          <w:lang w:eastAsia="zh-CN"/>
        </w:rPr>
        <w:t>缴纳学费</w:t>
      </w:r>
      <w:r w:rsidRPr="005913FF">
        <w:rPr>
          <w:rFonts w:ascii="SimSun" w:eastAsia="SimSun" w:hAnsi="SimSun" w:cs="굴림" w:hint="eastAsia"/>
          <w:color w:val="000000"/>
          <w:spacing w:val="-8"/>
          <w:kern w:val="0"/>
          <w:sz w:val="22"/>
          <w:lang w:eastAsia="zh-CN"/>
        </w:rPr>
        <w:t>)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(1)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学费缴费单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打印及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缴纳时间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: 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2026.1.</w:t>
      </w:r>
      <w:r w:rsidR="00A10B3F">
        <w:rPr>
          <w:rFonts w:ascii="SimSun" w:eastAsia="SimSun" w:hAnsi="SimSun" w:cs="굴림"/>
          <w:b/>
          <w:bCs/>
          <w:color w:val="000000"/>
          <w:kern w:val="0"/>
          <w:sz w:val="22"/>
          <w:lang w:eastAsia="zh-CN"/>
        </w:rPr>
        <w:t>20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(周</w:t>
      </w:r>
      <w:r w:rsidR="00A10B3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二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) 09:00 ~ 1.</w:t>
      </w:r>
      <w:r w:rsidR="00A10B3F">
        <w:rPr>
          <w:rFonts w:ascii="SimSun" w:eastAsia="SimSun" w:hAnsi="SimSun" w:cs="굴림"/>
          <w:b/>
          <w:bCs/>
          <w:color w:val="000000"/>
          <w:kern w:val="0"/>
          <w:sz w:val="22"/>
          <w:lang w:eastAsia="zh-CN"/>
        </w:rPr>
        <w:t>22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(周</w:t>
      </w:r>
      <w:r w:rsidR="00A10B3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四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)17:00 截止</w:t>
      </w:r>
    </w:p>
    <w:p w:rsidR="005913FF" w:rsidRPr="005913FF" w:rsidRDefault="005913FF" w:rsidP="005913FF">
      <w:pPr>
        <w:spacing w:after="0" w:line="384" w:lineRule="auto"/>
        <w:ind w:left="4190" w:hanging="4190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(2)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学费缴费单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打印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与缴纳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确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认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: </w:t>
      </w:r>
      <w:proofErr w:type="gramStart"/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研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究生院官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网</w:t>
      </w:r>
      <w:proofErr w:type="gramEnd"/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→入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指南→合格者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→登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录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</w:t>
      </w:r>
    </w:p>
    <w:p w:rsidR="005913FF" w:rsidRPr="005913FF" w:rsidRDefault="005913FF" w:rsidP="005913FF">
      <w:pPr>
        <w:spacing w:after="0" w:line="384" w:lineRule="auto"/>
        <w:ind w:leftChars="100" w:left="200" w:firstLineChars="1400" w:firstLine="3092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缴纳查询</w:t>
      </w:r>
    </w:p>
    <w:p w:rsidR="005913FF" w:rsidRPr="005913FF" w:rsidRDefault="005913FF" w:rsidP="005913FF">
      <w:pPr>
        <w:wordWrap/>
        <w:spacing w:after="0" w:line="384" w:lineRule="auto"/>
        <w:ind w:firstLineChars="200" w:firstLine="442"/>
        <w:jc w:val="left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※ 推荐使用 Chrome 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浏览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器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</w:p>
    <w:p w:rsidR="005913FF" w:rsidRPr="005913FF" w:rsidRDefault="005913FF" w:rsidP="005913FF">
      <w:pPr>
        <w:wordWrap/>
        <w:spacing w:after="0" w:line="384" w:lineRule="auto"/>
        <w:ind w:left="4008" w:hanging="4008"/>
        <w:jc w:val="left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(3)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学费缴纳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方法</w:t>
      </w:r>
    </w:p>
    <w:p w:rsidR="005913FF" w:rsidRPr="005913FF" w:rsidRDefault="005913FF" w:rsidP="005913FF">
      <w:pPr>
        <w:wordWrap/>
        <w:spacing w:after="0" w:line="384" w:lineRule="auto"/>
        <w:ind w:firstLineChars="100" w:firstLine="220"/>
        <w:jc w:val="left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- 可通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过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支付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宝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(Alipay)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汇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款或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转账韩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元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汇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款）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 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3. 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学费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退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还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: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缴纳学费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后放弃入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(1) 申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请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期限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: 2026.2.27(周五) 17:00截止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(2) 申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请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方法</w:t>
      </w:r>
    </w:p>
    <w:p w:rsidR="005913FF" w:rsidRPr="005913FF" w:rsidRDefault="005913FF" w:rsidP="005913FF">
      <w:pPr>
        <w:spacing w:after="0" w:line="384" w:lineRule="auto"/>
        <w:ind w:firstLineChars="100" w:firstLine="220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- </w:t>
      </w:r>
      <w:proofErr w:type="gramStart"/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研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究生院官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网</w:t>
      </w:r>
      <w:proofErr w:type="gramEnd"/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→入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指南→合格者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查询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登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录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→入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放弃</w:t>
      </w:r>
    </w:p>
    <w:p w:rsidR="005913FF" w:rsidRPr="005913FF" w:rsidRDefault="005913FF" w:rsidP="005913FF">
      <w:pPr>
        <w:spacing w:after="0" w:line="384" w:lineRule="auto"/>
        <w:ind w:firstLineChars="100" w:firstLine="220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-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填写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《入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放弃及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退款申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请书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》</w:t>
      </w:r>
    </w:p>
    <w:p w:rsidR="00175628" w:rsidRPr="005913FF" w:rsidRDefault="005913FF" w:rsidP="005913FF">
      <w:pPr>
        <w:spacing w:after="0" w:line="384" w:lineRule="auto"/>
        <w:ind w:firstLineChars="100" w:firstLine="220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- 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传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身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份证复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印件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护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照等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)及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银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行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账号复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印件</w:t>
      </w:r>
      <w:r w:rsidR="00175628">
        <w:rPr>
          <w:rFonts w:ascii="SimSun" w:hAnsi="SimSun" w:cs="돋움체" w:hint="eastAsia"/>
          <w:color w:val="000000"/>
          <w:kern w:val="0"/>
          <w:sz w:val="22"/>
          <w:lang w:eastAsia="zh-CN"/>
        </w:rPr>
        <w:t>,</w:t>
      </w:r>
      <w:r w:rsidR="00175628" w:rsidRPr="00175628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外汇汇款申请表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后点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击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保存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4. 注意事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项</w:t>
      </w:r>
    </w:p>
    <w:p w:rsidR="005913FF" w:rsidRPr="005913FF" w:rsidRDefault="005913FF" w:rsidP="005913FF">
      <w:pPr>
        <w:wordWrap/>
        <w:spacing w:after="0" w:line="384" w:lineRule="auto"/>
        <w:ind w:left="612" w:hanging="612"/>
        <w:jc w:val="left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(1) 取得外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国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大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(中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国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除外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)最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终学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位者，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须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于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 2026.2.27(周五)前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邮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寄提交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 Apostille(或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领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事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认证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)原件</w:t>
      </w:r>
      <w:r w:rsidR="00DE1E8B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（交过中国留学服务中心</w:t>
      </w:r>
      <w:r w:rsidR="00975D1E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国外学历学位认证书</w:t>
      </w:r>
      <w:r w:rsidR="00AD33B0" w:rsidRPr="00AD33B0">
        <w:rPr>
          <w:rFonts w:ascii="SimSun" w:eastAsia="SimSun" w:hAnsi="SimSun" w:cs="바탕" w:hint="eastAsia"/>
          <w:b/>
          <w:bCs/>
          <w:color w:val="000000"/>
          <w:kern w:val="0"/>
          <w:sz w:val="22"/>
          <w:lang w:eastAsia="zh-CN"/>
        </w:rPr>
        <w:t>可以免</w:t>
      </w:r>
      <w:r w:rsidR="00AD33B0">
        <w:rPr>
          <w:rFonts w:ascii="SimSun" w:eastAsia="SimSun" w:hAnsi="SimSun" w:cs="바탕" w:hint="eastAsia"/>
          <w:b/>
          <w:bCs/>
          <w:color w:val="000000"/>
          <w:kern w:val="0"/>
          <w:sz w:val="22"/>
          <w:lang w:eastAsia="zh-CN"/>
        </w:rPr>
        <w:t>）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(2) 未在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规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定期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间缴纳学费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者，取消入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。</w:t>
      </w:r>
    </w:p>
    <w:p w:rsidR="005913FF" w:rsidRPr="005913FF" w:rsidRDefault="005913FF" w:rsidP="005913FF">
      <w:pPr>
        <w:spacing w:after="0" w:line="384" w:lineRule="auto"/>
        <w:ind w:left="620" w:hanging="620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(3) 必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须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由本人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亲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自打印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学费缴费单并缴纳学费</w:t>
      </w:r>
    </w:p>
    <w:p w:rsidR="005913FF" w:rsidRPr="005913FF" w:rsidRDefault="005913FF" w:rsidP="005913FF">
      <w:pPr>
        <w:spacing w:after="0" w:line="384" w:lineRule="auto"/>
        <w:ind w:left="684" w:hanging="684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lastRenderedPageBreak/>
        <w:t xml:space="preserve">(4) </w:t>
      </w:r>
      <w:proofErr w:type="gramStart"/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proofErr w:type="gramEnd"/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历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不符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(包括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国内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外未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经许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可的大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或未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认证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大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(院)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毕业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/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预计毕业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者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),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将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取消入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学资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格和入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学许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可。</w:t>
      </w:r>
    </w:p>
    <w:p w:rsidR="005913FF" w:rsidRPr="005913FF" w:rsidRDefault="005913FF" w:rsidP="005913FF">
      <w:pPr>
        <w:spacing w:after="0" w:line="384" w:lineRule="auto"/>
        <w:ind w:left="676" w:hanging="676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(5) 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>以“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预计毕业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”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资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格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报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名者，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须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在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毕业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后，于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 xml:space="preserve"> 2026.2.27.(周五)前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将毕业证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明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 xml:space="preserve">,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位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证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明及成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绩单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上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u w:val="single" w:color="000000"/>
          <w:lang w:eastAsia="zh-CN"/>
        </w:rPr>
        <w:t>传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u w:val="single" w:color="000000"/>
          <w:lang w:eastAsia="zh-CN"/>
        </w:rPr>
        <w:t>至</w:t>
      </w:r>
      <w:proofErr w:type="spellStart"/>
      <w:r w:rsidRPr="005913FF">
        <w:rPr>
          <w:rFonts w:ascii="SimSun" w:eastAsia="SimSun" w:hAnsi="SimSun" w:cs="굴림" w:hint="eastAsia"/>
          <w:color w:val="000000"/>
          <w:kern w:val="0"/>
          <w:sz w:val="22"/>
          <w:u w:val="single" w:color="000000"/>
          <w:lang w:eastAsia="zh-CN"/>
        </w:rPr>
        <w:t>UwayApply</w:t>
      </w:r>
      <w:proofErr w:type="spellEnd"/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。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5. 新生·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插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班生主要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  <w:lang w:eastAsia="zh-CN"/>
        </w:rPr>
        <w:t>学</w:t>
      </w:r>
      <w:r w:rsidRPr="005913FF">
        <w:rPr>
          <w:rFonts w:ascii="SimSun" w:eastAsia="SimSun" w:hAnsi="SimSun" w:cs="돋움체" w:hint="eastAsia"/>
          <w:b/>
          <w:bCs/>
          <w:color w:val="000000"/>
          <w:kern w:val="0"/>
          <w:sz w:val="22"/>
          <w:lang w:eastAsia="zh-CN"/>
        </w:rPr>
        <w:t>事日程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 xml:space="preserve">: 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请参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考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研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究生院官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网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6. 咨</w:t>
      </w:r>
      <w:r w:rsidRPr="005913FF">
        <w:rPr>
          <w:rFonts w:ascii="SimSun" w:eastAsia="SimSun" w:hAnsi="SimSun" w:cs="새굴림" w:hint="eastAsia"/>
          <w:b/>
          <w:bCs/>
          <w:color w:val="000000"/>
          <w:kern w:val="0"/>
          <w:sz w:val="22"/>
        </w:rPr>
        <w:t>询处</w:t>
      </w: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 xml:space="preserve">: 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02-2287-5030 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  <w:r w:rsidRPr="005913FF">
        <w:rPr>
          <w:rFonts w:ascii="SimSun" w:eastAsia="SimSun" w:hAnsi="SimSun" w:cs="굴림" w:hint="eastAsia"/>
          <w:b/>
          <w:bCs/>
          <w:color w:val="000000"/>
          <w:kern w:val="0"/>
          <w:sz w:val="22"/>
        </w:rPr>
        <w:t>7. 地址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: 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서울시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종로구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  <w:proofErr w:type="spellStart"/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홍지문</w:t>
      </w:r>
      <w:proofErr w:type="spellEnd"/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>2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길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20 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상명대학교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본관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4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층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J417</w:t>
      </w:r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호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  <w:proofErr w:type="spellStart"/>
      <w:r w:rsidRPr="005913FF">
        <w:rPr>
          <w:rFonts w:ascii="바탕" w:eastAsia="바탕" w:hAnsi="바탕" w:cs="바탕" w:hint="eastAsia"/>
          <w:color w:val="000000"/>
          <w:kern w:val="0"/>
          <w:sz w:val="22"/>
        </w:rPr>
        <w:t>대학원교학팀</w:t>
      </w:r>
      <w:proofErr w:type="spellEnd"/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 xml:space="preserve"> </w:t>
      </w:r>
    </w:p>
    <w:p w:rsidR="00BE10B8" w:rsidRDefault="00BE10B8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</w:rPr>
      </w:pP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附件  支付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宝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使用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说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明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书</w:t>
      </w:r>
      <w:r w:rsidRPr="005913FF">
        <w:rPr>
          <w:rFonts w:ascii="SimSun" w:eastAsia="SimSun" w:hAnsi="SimSun" w:cs="돋움체" w:hint="eastAsia"/>
          <w:color w:val="000000"/>
          <w:kern w:val="0"/>
          <w:sz w:val="22"/>
          <w:lang w:eastAsia="zh-CN"/>
        </w:rPr>
        <w:t>一</w:t>
      </w:r>
      <w:r w:rsidRPr="005913FF">
        <w:rPr>
          <w:rFonts w:ascii="SimSun" w:eastAsia="SimSun" w:hAnsi="SimSun" w:cs="새굴림" w:hint="eastAsia"/>
          <w:color w:val="000000"/>
          <w:kern w:val="0"/>
          <w:sz w:val="22"/>
          <w:lang w:eastAsia="zh-CN"/>
        </w:rPr>
        <w:t>份</w:t>
      </w: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  <w:lang w:eastAsia="zh-CN"/>
        </w:rPr>
      </w:pP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>202</w:t>
      </w:r>
      <w:r w:rsidR="00A10B3F">
        <w:rPr>
          <w:rFonts w:ascii="SimSun" w:eastAsia="SimSun" w:hAnsi="SimSun" w:cs="굴림"/>
          <w:color w:val="000000"/>
          <w:kern w:val="0"/>
          <w:sz w:val="22"/>
          <w:lang w:eastAsia="zh-CN"/>
        </w:rPr>
        <w:t>6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  <w:lang w:eastAsia="zh-CN"/>
        </w:rPr>
        <w:t xml:space="preserve">. </w:t>
      </w:r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>1</w:t>
      </w:r>
      <w:bookmarkStart w:id="0" w:name="_GoBack"/>
      <w:bookmarkEnd w:id="0"/>
      <w:r w:rsidRPr="005913FF">
        <w:rPr>
          <w:rFonts w:ascii="SimSun" w:eastAsia="SimSun" w:hAnsi="SimSun" w:cs="굴림" w:hint="eastAsia"/>
          <w:color w:val="000000"/>
          <w:kern w:val="0"/>
          <w:sz w:val="22"/>
        </w:rPr>
        <w:t>.</w:t>
      </w:r>
    </w:p>
    <w:p w:rsidR="005913FF" w:rsidRPr="005913FF" w:rsidRDefault="005913FF" w:rsidP="005913FF">
      <w:pPr>
        <w:wordWrap/>
        <w:spacing w:after="0" w:line="384" w:lineRule="auto"/>
        <w:jc w:val="center"/>
        <w:textAlignment w:val="baseline"/>
        <w:rPr>
          <w:rFonts w:ascii="SimSun" w:eastAsia="SimSun" w:hAnsi="SimSun" w:cs="굴림"/>
          <w:color w:val="000000"/>
          <w:kern w:val="0"/>
          <w:sz w:val="22"/>
        </w:rPr>
      </w:pPr>
    </w:p>
    <w:p w:rsidR="005913FF" w:rsidRPr="005913FF" w:rsidRDefault="005913FF" w:rsidP="005913F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 w:val="2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</w:tblGrid>
      <w:tr w:rsidR="005913FF" w:rsidRPr="005913FF" w:rsidTr="005913FF">
        <w:trPr>
          <w:trHeight w:val="2386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913FF" w:rsidRPr="005913FF" w:rsidRDefault="005913FF" w:rsidP="005913FF">
            <w:pPr>
              <w:spacing w:after="0" w:line="264" w:lineRule="auto"/>
              <w:jc w:val="distribute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  <w:lang w:eastAsia="zh-CN"/>
              </w:rPr>
            </w:pPr>
            <w:r w:rsidRPr="005913FF">
              <w:rPr>
                <w:rFonts w:ascii="SimSun" w:eastAsia="SimSun" w:hAnsi="SimSun" w:cs="새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研</w:t>
            </w:r>
            <w:r w:rsidRPr="005913FF">
              <w:rPr>
                <w:rFonts w:ascii="SimSun" w:eastAsia="SimSun" w:hAnsi="SimSun" w:cs="돋움체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究生院</w:t>
            </w:r>
            <w:r w:rsidRPr="005913FF">
              <w:rPr>
                <w:rFonts w:ascii="SimSun" w:eastAsia="SimSun" w:hAnsi="SimSun" w:cs="새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长</w:t>
            </w:r>
          </w:p>
          <w:p w:rsidR="005913FF" w:rsidRPr="005913FF" w:rsidRDefault="005913FF" w:rsidP="005913FF">
            <w:pPr>
              <w:spacing w:after="0" w:line="264" w:lineRule="auto"/>
              <w:jc w:val="distribute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  <w:lang w:eastAsia="zh-CN"/>
              </w:rPr>
            </w:pPr>
            <w:r w:rsidRPr="005913FF">
              <w:rPr>
                <w:rFonts w:ascii="SimSun" w:eastAsia="SimSun" w:hAnsi="SimSun" w:cs="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文化技</w:t>
            </w:r>
            <w:r w:rsidRPr="005913FF">
              <w:rPr>
                <w:rFonts w:ascii="SimSun" w:eastAsia="SimSun" w:hAnsi="SimSun" w:cs="새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术研</w:t>
            </w:r>
            <w:r w:rsidRPr="005913FF">
              <w:rPr>
                <w:rFonts w:ascii="SimSun" w:eastAsia="SimSun" w:hAnsi="SimSun" w:cs="돋움체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究生院</w:t>
            </w:r>
            <w:r w:rsidRPr="005913FF">
              <w:rPr>
                <w:rFonts w:ascii="SimSun" w:eastAsia="SimSun" w:hAnsi="SimSun" w:cs="새굴림" w:hint="eastAsia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  <w:t>长</w:t>
            </w:r>
          </w:p>
          <w:p w:rsidR="005913FF" w:rsidRPr="005913FF" w:rsidRDefault="005913FF" w:rsidP="005913FF">
            <w:pPr>
              <w:spacing w:after="0" w:line="264" w:lineRule="auto"/>
              <w:jc w:val="distribute"/>
              <w:textAlignment w:val="baseline"/>
              <w:rPr>
                <w:rFonts w:ascii="SimSun" w:eastAsia="SimSun" w:hAnsi="SimSun" w:cs="굴림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</w:pPr>
          </w:p>
          <w:p w:rsidR="005913FF" w:rsidRPr="005913FF" w:rsidRDefault="005913FF" w:rsidP="005913FF">
            <w:pPr>
              <w:spacing w:after="0" w:line="264" w:lineRule="auto"/>
              <w:jc w:val="distribute"/>
              <w:textAlignment w:val="baseline"/>
              <w:rPr>
                <w:rFonts w:ascii="SimSun" w:eastAsia="SimSun" w:hAnsi="SimSun" w:cs="굴림"/>
                <w:b/>
                <w:bCs/>
                <w:color w:val="000000"/>
                <w:spacing w:val="-30"/>
                <w:kern w:val="0"/>
                <w:sz w:val="32"/>
                <w:szCs w:val="32"/>
                <w:lang w:eastAsia="zh-CN"/>
              </w:rPr>
            </w:pPr>
          </w:p>
        </w:tc>
      </w:tr>
    </w:tbl>
    <w:p w:rsidR="0062233A" w:rsidRPr="005913FF" w:rsidRDefault="0062233A">
      <w:pPr>
        <w:rPr>
          <w:rFonts w:ascii="SimSun" w:eastAsia="SimSun" w:hAnsi="SimSun"/>
          <w:lang w:eastAsia="zh-CN"/>
        </w:rPr>
      </w:pPr>
    </w:p>
    <w:sectPr w:rsidR="0062233A" w:rsidRPr="005913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FF"/>
    <w:rsid w:val="0001569F"/>
    <w:rsid w:val="00175628"/>
    <w:rsid w:val="005913FF"/>
    <w:rsid w:val="0062233A"/>
    <w:rsid w:val="00874FFB"/>
    <w:rsid w:val="00975D1E"/>
    <w:rsid w:val="00996C95"/>
    <w:rsid w:val="00A10B3F"/>
    <w:rsid w:val="00AD33B0"/>
    <w:rsid w:val="00BE10B8"/>
    <w:rsid w:val="00DE1E8B"/>
    <w:rsid w:val="00E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D79D"/>
  <w15:chartTrackingRefBased/>
  <w15:docId w15:val="{7CAF03F8-9467-47EC-BA78-51640DFE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913F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400T9A</dc:creator>
  <cp:keywords/>
  <dc:description/>
  <cp:lastModifiedBy>400T9A</cp:lastModifiedBy>
  <cp:revision>20</cp:revision>
  <dcterms:created xsi:type="dcterms:W3CDTF">2025-11-28T08:20:00Z</dcterms:created>
  <dcterms:modified xsi:type="dcterms:W3CDTF">2026-01-13T04:56:00Z</dcterms:modified>
</cp:coreProperties>
</file>